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8" w:rsidRPr="00311C6E" w:rsidRDefault="00B555C8" w:rsidP="00B5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11C6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5-9 классы</w:t>
      </w:r>
      <w:r w:rsidRPr="00311C6E">
        <w:rPr>
          <w:rFonts w:ascii="Times New Roman" w:hAnsi="Times New Roman" w:cs="Times New Roman"/>
          <w:b/>
          <w:sz w:val="24"/>
          <w:szCs w:val="24"/>
        </w:rPr>
        <w:t>.</w:t>
      </w:r>
    </w:p>
    <w:p w:rsidR="00B555C8" w:rsidRPr="00311C6E" w:rsidRDefault="00B555C8" w:rsidP="00B55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311C6E">
        <w:rPr>
          <w:rFonts w:ascii="Times New Roman" w:hAnsi="Times New Roman" w:cs="Times New Roman"/>
          <w:sz w:val="24"/>
          <w:szCs w:val="24"/>
        </w:rPr>
        <w:t>» включён в базовую часть Федерального базисного учебного плана для образовательных учреждений Российской Федерации.</w:t>
      </w:r>
    </w:p>
    <w:p w:rsidR="00B555C8" w:rsidRDefault="00B555C8" w:rsidP="00B555C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 русского языка</w:t>
      </w:r>
      <w:r w:rsidRPr="00311C6E">
        <w:rPr>
          <w:rFonts w:ascii="Times New Roman" w:hAnsi="Times New Roman" w:cs="Times New Roman"/>
          <w:bCs/>
          <w:iCs/>
          <w:sz w:val="24"/>
          <w:szCs w:val="24"/>
        </w:rPr>
        <w:t xml:space="preserve"> в образовательных учреждениях основного общего   образования   направлено   на   достижение   </w:t>
      </w:r>
      <w:r w:rsidRPr="003E7F19">
        <w:rPr>
          <w:rFonts w:ascii="Times New Roman" w:hAnsi="Times New Roman" w:cs="Times New Roman"/>
          <w:b/>
          <w:bCs/>
          <w:iCs/>
          <w:sz w:val="24"/>
          <w:szCs w:val="24"/>
        </w:rPr>
        <w:t>следующих целей</w:t>
      </w:r>
      <w:r w:rsidRPr="00311C6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555C8" w:rsidRPr="0066627A" w:rsidRDefault="00B555C8" w:rsidP="00B555C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11C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627A">
        <w:rPr>
          <w:rFonts w:ascii="Times New Roman" w:eastAsia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311C6E" w:rsidRDefault="00B555C8" w:rsidP="00B5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7A"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Default="00B555C8" w:rsidP="003E7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B8F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  <w:r w:rsidRPr="00B74B8F">
        <w:rPr>
          <w:color w:val="000000"/>
        </w:rPr>
        <w:t xml:space="preserve"> </w:t>
      </w:r>
      <w:r w:rsidRPr="00B74B8F">
        <w:rPr>
          <w:bCs/>
        </w:rPr>
        <w:br/>
      </w:r>
      <w:r w:rsidRPr="00B74B8F">
        <w:rPr>
          <w:rFonts w:ascii="Times New Roman" w:hAnsi="Times New Roman" w:cs="Times New Roman"/>
          <w:bCs/>
          <w:sz w:val="24"/>
          <w:szCs w:val="24"/>
        </w:rPr>
        <w:t>Курс подразделяется на две части: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1) 5–7-й классы;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2) 8–9-й классы.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центр первой части «Слово в языке и речи» (5–7-й классы) поставлено слово.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8–9-м классах изучается курс синтаксиса и пунктуации русского языка.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русс</w:t>
      </w:r>
      <w:r w:rsidR="003E7F19">
        <w:rPr>
          <w:rFonts w:ascii="Times New Roman" w:hAnsi="Times New Roman" w:cs="Times New Roman"/>
          <w:sz w:val="24"/>
          <w:szCs w:val="24"/>
        </w:rPr>
        <w:t xml:space="preserve">кого языка в 5 </w:t>
      </w:r>
      <w:proofErr w:type="spellStart"/>
      <w:r w:rsidR="003E7F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7F19">
        <w:rPr>
          <w:rFonts w:ascii="Times New Roman" w:hAnsi="Times New Roman" w:cs="Times New Roman"/>
          <w:sz w:val="24"/>
          <w:szCs w:val="24"/>
        </w:rPr>
        <w:t>. выделяется 175</w:t>
      </w:r>
      <w:r w:rsidRPr="00311C6E">
        <w:rPr>
          <w:rFonts w:ascii="Times New Roman" w:hAnsi="Times New Roman" w:cs="Times New Roman"/>
          <w:sz w:val="24"/>
          <w:szCs w:val="24"/>
        </w:rPr>
        <w:t xml:space="preserve"> час</w:t>
      </w:r>
      <w:r w:rsidR="003E7F19">
        <w:rPr>
          <w:rFonts w:ascii="Times New Roman" w:hAnsi="Times New Roman" w:cs="Times New Roman"/>
          <w:sz w:val="24"/>
          <w:szCs w:val="24"/>
        </w:rPr>
        <w:t>ов (5</w:t>
      </w:r>
      <w:r>
        <w:rPr>
          <w:rFonts w:ascii="Times New Roman" w:hAnsi="Times New Roman" w:cs="Times New Roman"/>
          <w:sz w:val="24"/>
          <w:szCs w:val="24"/>
        </w:rPr>
        <w:t xml:space="preserve">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</w:t>
      </w:r>
      <w:r w:rsidR="003E7F1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E7F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7F19">
        <w:rPr>
          <w:rFonts w:ascii="Times New Roman" w:hAnsi="Times New Roman" w:cs="Times New Roman"/>
          <w:sz w:val="24"/>
          <w:szCs w:val="24"/>
        </w:rPr>
        <w:t>. – 175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19">
        <w:rPr>
          <w:rFonts w:ascii="Times New Roman" w:hAnsi="Times New Roman" w:cs="Times New Roman"/>
          <w:sz w:val="24"/>
          <w:szCs w:val="24"/>
        </w:rPr>
        <w:t xml:space="preserve">часов (5ч. в </w:t>
      </w:r>
      <w:proofErr w:type="spellStart"/>
      <w:r w:rsidR="003E7F1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3E7F19">
        <w:rPr>
          <w:rFonts w:ascii="Times New Roman" w:hAnsi="Times New Roman" w:cs="Times New Roman"/>
          <w:sz w:val="24"/>
          <w:szCs w:val="24"/>
        </w:rPr>
        <w:t xml:space="preserve">.), в 7 </w:t>
      </w:r>
      <w:proofErr w:type="spellStart"/>
      <w:r w:rsidR="003E7F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7F19">
        <w:rPr>
          <w:rFonts w:ascii="Times New Roman" w:hAnsi="Times New Roman" w:cs="Times New Roman"/>
          <w:sz w:val="24"/>
          <w:szCs w:val="24"/>
        </w:rPr>
        <w:t>. - 14</w:t>
      </w:r>
      <w:r>
        <w:rPr>
          <w:rFonts w:ascii="Times New Roman" w:hAnsi="Times New Roman" w:cs="Times New Roman"/>
          <w:sz w:val="24"/>
          <w:szCs w:val="24"/>
        </w:rPr>
        <w:t>0 часов (</w:t>
      </w:r>
      <w:r w:rsidR="003E7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7F19">
        <w:rPr>
          <w:rFonts w:ascii="Times New Roman" w:hAnsi="Times New Roman" w:cs="Times New Roman"/>
          <w:sz w:val="24"/>
          <w:szCs w:val="24"/>
        </w:rPr>
        <w:t>. – 105 часов</w:t>
      </w:r>
      <w:r>
        <w:rPr>
          <w:rFonts w:ascii="Times New Roman" w:hAnsi="Times New Roman" w:cs="Times New Roman"/>
          <w:sz w:val="24"/>
          <w:szCs w:val="24"/>
        </w:rPr>
        <w:t xml:space="preserve"> (3ч.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.- 68 часов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3E7F19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C6E">
        <w:rPr>
          <w:rFonts w:ascii="Times New Roman" w:hAnsi="Times New Roman" w:cs="Times New Roman"/>
          <w:sz w:val="24"/>
          <w:szCs w:val="24"/>
        </w:rPr>
        <w:t>итоговые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диктанты и </w:t>
      </w:r>
      <w:r w:rsidRPr="00311C6E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сочинения, изложения,</w:t>
      </w:r>
      <w:r w:rsidRPr="00311C6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>
        <w:rPr>
          <w:rFonts w:ascii="Times New Roman" w:hAnsi="Times New Roman" w:cs="Times New Roman"/>
          <w:sz w:val="24"/>
          <w:szCs w:val="24"/>
        </w:rPr>
        <w:t>, итоговая комплексная  работа, зачёты.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F07EF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ной категории                       </w:t>
      </w:r>
      <w:r w:rsidR="003E7F19">
        <w:rPr>
          <w:rFonts w:ascii="Times New Roman" w:hAnsi="Times New Roman" w:cs="Times New Roman"/>
          <w:sz w:val="24"/>
          <w:szCs w:val="24"/>
        </w:rPr>
        <w:t>Акимова И.А.</w:t>
      </w:r>
      <w:bookmarkStart w:id="0" w:name="_GoBack"/>
      <w:bookmarkEnd w:id="0"/>
    </w:p>
    <w:p w:rsidR="00EE4ED1" w:rsidRDefault="00EE4ED1"/>
    <w:sectPr w:rsidR="00EE4ED1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8"/>
    <w:rsid w:val="003E7F19"/>
    <w:rsid w:val="00B555C8"/>
    <w:rsid w:val="00E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2019-01-17T09:06:00Z</dcterms:created>
  <dcterms:modified xsi:type="dcterms:W3CDTF">2019-01-17T09:06:00Z</dcterms:modified>
</cp:coreProperties>
</file>